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929" w:rsidRDefault="00A11929" w:rsidP="00226144">
      <w:pPr>
        <w:spacing w:line="276" w:lineRule="auto"/>
        <w:jc w:val="left"/>
        <w:rPr>
          <w:rFonts w:cs="Calibri"/>
          <w:b/>
          <w:sz w:val="22"/>
        </w:rPr>
      </w:pPr>
    </w:p>
    <w:p w:rsidR="00226144" w:rsidRPr="004A4628" w:rsidRDefault="00226144" w:rsidP="00226144">
      <w:pPr>
        <w:numPr>
          <w:ilvl w:val="0"/>
          <w:numId w:val="1"/>
        </w:numPr>
        <w:spacing w:line="276" w:lineRule="auto"/>
        <w:jc w:val="left"/>
        <w:rPr>
          <w:rFonts w:cs="Calibri"/>
          <w:b/>
          <w:sz w:val="22"/>
        </w:rPr>
      </w:pPr>
      <w:r w:rsidRPr="004A4628">
        <w:rPr>
          <w:rFonts w:cs="Calibri"/>
          <w:b/>
          <w:sz w:val="22"/>
        </w:rPr>
        <w:t xml:space="preserve">Información general: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9"/>
        <w:gridCol w:w="6127"/>
      </w:tblGrid>
      <w:tr w:rsidR="00226144" w:rsidRPr="004A4628" w:rsidTr="005E7C41">
        <w:tc>
          <w:tcPr>
            <w:tcW w:w="3479" w:type="dxa"/>
          </w:tcPr>
          <w:p w:rsidR="00226144" w:rsidRPr="004A4628" w:rsidRDefault="00226144" w:rsidP="005E7C41">
            <w:pPr>
              <w:spacing w:line="240" w:lineRule="auto"/>
              <w:rPr>
                <w:rFonts w:cs="Calibri"/>
                <w:sz w:val="22"/>
              </w:rPr>
            </w:pPr>
            <w:r w:rsidRPr="004A4628">
              <w:rPr>
                <w:rFonts w:cs="Calibri"/>
                <w:sz w:val="22"/>
              </w:rPr>
              <w:t xml:space="preserve">Título del proyecto </w:t>
            </w:r>
          </w:p>
        </w:tc>
        <w:tc>
          <w:tcPr>
            <w:tcW w:w="6127" w:type="dxa"/>
          </w:tcPr>
          <w:p w:rsidR="00226144" w:rsidRPr="004A4628" w:rsidRDefault="00226144" w:rsidP="005E7C41">
            <w:pPr>
              <w:spacing w:line="240" w:lineRule="auto"/>
              <w:jc w:val="center"/>
              <w:rPr>
                <w:rFonts w:cs="Calibri"/>
                <w:sz w:val="22"/>
              </w:rPr>
            </w:pPr>
          </w:p>
        </w:tc>
      </w:tr>
      <w:tr w:rsidR="00226144" w:rsidRPr="004A4628" w:rsidTr="005E7C41">
        <w:tc>
          <w:tcPr>
            <w:tcW w:w="3479" w:type="dxa"/>
          </w:tcPr>
          <w:p w:rsidR="00226144" w:rsidRPr="004A4628" w:rsidRDefault="00226144" w:rsidP="005E7C41">
            <w:pPr>
              <w:spacing w:line="240" w:lineRule="auto"/>
              <w:rPr>
                <w:rFonts w:cs="Calibri"/>
                <w:sz w:val="22"/>
              </w:rPr>
            </w:pPr>
            <w:r w:rsidRPr="004A4628">
              <w:rPr>
                <w:rFonts w:cs="Calibri"/>
                <w:sz w:val="22"/>
              </w:rPr>
              <w:t>Código del proyecto</w:t>
            </w:r>
          </w:p>
        </w:tc>
        <w:tc>
          <w:tcPr>
            <w:tcW w:w="6127" w:type="dxa"/>
          </w:tcPr>
          <w:p w:rsidR="00226144" w:rsidRPr="004A4628" w:rsidRDefault="00226144" w:rsidP="005E7C41">
            <w:pPr>
              <w:spacing w:line="240" w:lineRule="auto"/>
              <w:jc w:val="center"/>
              <w:rPr>
                <w:rFonts w:cs="Calibri"/>
                <w:sz w:val="22"/>
              </w:rPr>
            </w:pPr>
          </w:p>
        </w:tc>
      </w:tr>
      <w:tr w:rsidR="00226144" w:rsidRPr="004A4628" w:rsidTr="005E7C41">
        <w:tc>
          <w:tcPr>
            <w:tcW w:w="3479" w:type="dxa"/>
          </w:tcPr>
          <w:p w:rsidR="00226144" w:rsidRPr="004A4628" w:rsidRDefault="00226144" w:rsidP="005E7C41">
            <w:pPr>
              <w:spacing w:line="240" w:lineRule="auto"/>
              <w:rPr>
                <w:rFonts w:cs="Calibri"/>
                <w:sz w:val="22"/>
              </w:rPr>
            </w:pPr>
            <w:r w:rsidRPr="004A4628">
              <w:rPr>
                <w:rFonts w:cs="Calibri"/>
                <w:sz w:val="22"/>
              </w:rPr>
              <w:t>Revisado por</w:t>
            </w:r>
          </w:p>
        </w:tc>
        <w:tc>
          <w:tcPr>
            <w:tcW w:w="6127" w:type="dxa"/>
          </w:tcPr>
          <w:p w:rsidR="00226144" w:rsidRPr="004A4628" w:rsidRDefault="00226144" w:rsidP="005E7C41">
            <w:pPr>
              <w:spacing w:line="240" w:lineRule="auto"/>
              <w:jc w:val="center"/>
              <w:rPr>
                <w:rFonts w:cs="Calibri"/>
                <w:sz w:val="22"/>
              </w:rPr>
            </w:pPr>
          </w:p>
        </w:tc>
      </w:tr>
      <w:tr w:rsidR="00226144" w:rsidRPr="004A4628" w:rsidTr="005E7C41">
        <w:tc>
          <w:tcPr>
            <w:tcW w:w="3479" w:type="dxa"/>
          </w:tcPr>
          <w:p w:rsidR="00226144" w:rsidRPr="004A4628" w:rsidRDefault="00226144" w:rsidP="005E7C41">
            <w:pPr>
              <w:spacing w:line="240" w:lineRule="auto"/>
              <w:rPr>
                <w:rFonts w:cs="Calibri"/>
                <w:sz w:val="22"/>
              </w:rPr>
            </w:pPr>
            <w:r w:rsidRPr="004A4628">
              <w:rPr>
                <w:rFonts w:cs="Calibri"/>
                <w:sz w:val="22"/>
              </w:rPr>
              <w:t>Fecha</w:t>
            </w:r>
          </w:p>
        </w:tc>
        <w:tc>
          <w:tcPr>
            <w:tcW w:w="6127" w:type="dxa"/>
          </w:tcPr>
          <w:p w:rsidR="00226144" w:rsidRPr="004A4628" w:rsidRDefault="00226144" w:rsidP="005E7C41">
            <w:pPr>
              <w:spacing w:line="240" w:lineRule="auto"/>
              <w:jc w:val="center"/>
              <w:rPr>
                <w:rFonts w:cs="Calibri"/>
                <w:sz w:val="22"/>
              </w:rPr>
            </w:pPr>
          </w:p>
        </w:tc>
      </w:tr>
    </w:tbl>
    <w:p w:rsidR="00226144" w:rsidRPr="004A4628" w:rsidRDefault="00226144" w:rsidP="00226144">
      <w:pPr>
        <w:numPr>
          <w:ilvl w:val="0"/>
          <w:numId w:val="1"/>
        </w:numPr>
        <w:spacing w:before="240" w:line="276" w:lineRule="auto"/>
        <w:jc w:val="left"/>
        <w:rPr>
          <w:rFonts w:cs="Calibri"/>
          <w:b/>
          <w:sz w:val="22"/>
        </w:rPr>
      </w:pPr>
      <w:r w:rsidRPr="004A4628">
        <w:rPr>
          <w:rFonts w:cs="Calibri"/>
          <w:b/>
          <w:sz w:val="22"/>
        </w:rPr>
        <w:t>Valoración del proyecto: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567"/>
        <w:gridCol w:w="426"/>
        <w:gridCol w:w="425"/>
        <w:gridCol w:w="567"/>
        <w:gridCol w:w="567"/>
        <w:gridCol w:w="2977"/>
      </w:tblGrid>
      <w:tr w:rsidR="00226144" w:rsidRPr="004A4628" w:rsidTr="005E7C41">
        <w:tc>
          <w:tcPr>
            <w:tcW w:w="534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b/>
                <w:sz w:val="22"/>
              </w:rPr>
            </w:pPr>
            <w:r w:rsidRPr="004A4628">
              <w:rPr>
                <w:rFonts w:cs="Calibri"/>
                <w:b/>
                <w:sz w:val="22"/>
              </w:rPr>
              <w:t>N</w:t>
            </w:r>
          </w:p>
        </w:tc>
        <w:tc>
          <w:tcPr>
            <w:tcW w:w="3543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b/>
                <w:sz w:val="22"/>
              </w:rPr>
            </w:pPr>
            <w:r w:rsidRPr="004A4628">
              <w:rPr>
                <w:rFonts w:cs="Calibri"/>
                <w:b/>
                <w:sz w:val="22"/>
              </w:rPr>
              <w:t>Criterios</w:t>
            </w:r>
          </w:p>
        </w:tc>
        <w:tc>
          <w:tcPr>
            <w:tcW w:w="2552" w:type="dxa"/>
            <w:gridSpan w:val="5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b/>
                <w:sz w:val="22"/>
              </w:rPr>
            </w:pPr>
            <w:r w:rsidRPr="004A4628">
              <w:rPr>
                <w:rFonts w:cs="Calibri"/>
                <w:b/>
                <w:sz w:val="22"/>
              </w:rPr>
              <w:t>Escala de valoración</w:t>
            </w:r>
            <w:r w:rsidRPr="004A4628">
              <w:rPr>
                <w:rStyle w:val="Refdenotaalpie"/>
                <w:rFonts w:cs="Calibri"/>
                <w:b/>
                <w:sz w:val="22"/>
              </w:rPr>
              <w:footnoteReference w:id="1"/>
            </w:r>
          </w:p>
        </w:tc>
        <w:tc>
          <w:tcPr>
            <w:tcW w:w="2977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b/>
                <w:sz w:val="22"/>
              </w:rPr>
            </w:pPr>
            <w:r w:rsidRPr="004A4628">
              <w:rPr>
                <w:rFonts w:cs="Calibri"/>
                <w:b/>
                <w:sz w:val="22"/>
              </w:rPr>
              <w:t>Observaciones</w:t>
            </w:r>
          </w:p>
        </w:tc>
      </w:tr>
      <w:tr w:rsidR="00226144" w:rsidRPr="004A4628" w:rsidTr="005E7C41">
        <w:tc>
          <w:tcPr>
            <w:tcW w:w="534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b/>
                <w:sz w:val="22"/>
              </w:rPr>
            </w:pPr>
          </w:p>
        </w:tc>
        <w:tc>
          <w:tcPr>
            <w:tcW w:w="3543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b/>
                <w:sz w:val="22"/>
              </w:rPr>
            </w:pPr>
          </w:p>
        </w:tc>
        <w:tc>
          <w:tcPr>
            <w:tcW w:w="567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b/>
                <w:sz w:val="22"/>
              </w:rPr>
            </w:pPr>
            <w:r w:rsidRPr="004A4628">
              <w:rPr>
                <w:rFonts w:cs="Calibri"/>
                <w:b/>
                <w:sz w:val="22"/>
              </w:rPr>
              <w:t>1</w:t>
            </w:r>
          </w:p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b/>
                <w:sz w:val="22"/>
              </w:rPr>
            </w:pPr>
          </w:p>
        </w:tc>
        <w:tc>
          <w:tcPr>
            <w:tcW w:w="426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b/>
                <w:sz w:val="22"/>
              </w:rPr>
            </w:pPr>
            <w:r w:rsidRPr="004A4628">
              <w:rPr>
                <w:rFonts w:cs="Calibri"/>
                <w:b/>
                <w:sz w:val="22"/>
              </w:rPr>
              <w:t>2</w:t>
            </w:r>
          </w:p>
        </w:tc>
        <w:tc>
          <w:tcPr>
            <w:tcW w:w="425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b/>
                <w:sz w:val="22"/>
              </w:rPr>
            </w:pPr>
            <w:r w:rsidRPr="004A4628">
              <w:rPr>
                <w:rFonts w:cs="Calibri"/>
                <w:b/>
                <w:sz w:val="22"/>
              </w:rPr>
              <w:t>3</w:t>
            </w:r>
          </w:p>
        </w:tc>
        <w:tc>
          <w:tcPr>
            <w:tcW w:w="567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b/>
                <w:sz w:val="22"/>
              </w:rPr>
            </w:pPr>
            <w:r w:rsidRPr="004A4628">
              <w:rPr>
                <w:rFonts w:cs="Calibri"/>
                <w:b/>
                <w:sz w:val="22"/>
              </w:rPr>
              <w:t>4</w:t>
            </w:r>
          </w:p>
        </w:tc>
        <w:tc>
          <w:tcPr>
            <w:tcW w:w="567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b/>
                <w:sz w:val="22"/>
              </w:rPr>
            </w:pPr>
            <w:r w:rsidRPr="004A4628">
              <w:rPr>
                <w:rFonts w:cs="Calibri"/>
                <w:b/>
                <w:sz w:val="22"/>
              </w:rPr>
              <w:t>5</w:t>
            </w:r>
          </w:p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b/>
                <w:sz w:val="22"/>
              </w:rPr>
            </w:pPr>
          </w:p>
        </w:tc>
        <w:tc>
          <w:tcPr>
            <w:tcW w:w="2977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b/>
                <w:sz w:val="22"/>
              </w:rPr>
            </w:pPr>
          </w:p>
        </w:tc>
      </w:tr>
      <w:tr w:rsidR="00226144" w:rsidRPr="004A4628" w:rsidTr="005E7C41">
        <w:trPr>
          <w:trHeight w:val="602"/>
        </w:trPr>
        <w:tc>
          <w:tcPr>
            <w:tcW w:w="534" w:type="dxa"/>
          </w:tcPr>
          <w:p w:rsidR="00226144" w:rsidRPr="004A4628" w:rsidRDefault="00226144" w:rsidP="005E7C41">
            <w:pPr>
              <w:spacing w:after="0" w:line="240" w:lineRule="auto"/>
              <w:rPr>
                <w:rFonts w:cs="Calibri"/>
                <w:sz w:val="22"/>
              </w:rPr>
            </w:pPr>
            <w:r w:rsidRPr="004A4628">
              <w:rPr>
                <w:rFonts w:cs="Calibri"/>
                <w:sz w:val="22"/>
              </w:rPr>
              <w:t>1</w:t>
            </w:r>
          </w:p>
        </w:tc>
        <w:tc>
          <w:tcPr>
            <w:tcW w:w="3543" w:type="dxa"/>
          </w:tcPr>
          <w:p w:rsidR="00226144" w:rsidRPr="004A4628" w:rsidRDefault="00226144" w:rsidP="005E7C41">
            <w:pPr>
              <w:spacing w:after="0" w:line="240" w:lineRule="auto"/>
              <w:rPr>
                <w:rFonts w:cs="Calibri"/>
                <w:sz w:val="22"/>
              </w:rPr>
            </w:pPr>
            <w:r w:rsidRPr="004A4628">
              <w:rPr>
                <w:rFonts w:cs="Calibri"/>
                <w:sz w:val="22"/>
              </w:rPr>
              <w:t xml:space="preserve">El proyecto cumple con los objetivos de la </w:t>
            </w:r>
            <w:r w:rsidRPr="004A4628">
              <w:rPr>
                <w:rFonts w:cs="Calibri"/>
                <w:b/>
                <w:sz w:val="22"/>
              </w:rPr>
              <w:t>convocatoria</w:t>
            </w:r>
          </w:p>
        </w:tc>
        <w:tc>
          <w:tcPr>
            <w:tcW w:w="567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426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425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567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567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2977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  <w:p w:rsidR="00226144" w:rsidRPr="004A4628" w:rsidRDefault="00226144" w:rsidP="005E7C41">
            <w:pPr>
              <w:spacing w:after="0" w:line="240" w:lineRule="auto"/>
              <w:rPr>
                <w:rFonts w:cs="Calibri"/>
                <w:sz w:val="22"/>
              </w:rPr>
            </w:pPr>
          </w:p>
        </w:tc>
      </w:tr>
      <w:tr w:rsidR="00226144" w:rsidRPr="004A4628" w:rsidTr="005E7C41">
        <w:tc>
          <w:tcPr>
            <w:tcW w:w="534" w:type="dxa"/>
          </w:tcPr>
          <w:p w:rsidR="00226144" w:rsidRPr="004A4628" w:rsidRDefault="00226144" w:rsidP="005E7C41">
            <w:pPr>
              <w:spacing w:after="0" w:line="240" w:lineRule="auto"/>
              <w:rPr>
                <w:rFonts w:cs="Calibri"/>
                <w:sz w:val="22"/>
              </w:rPr>
            </w:pPr>
            <w:r w:rsidRPr="004A4628">
              <w:rPr>
                <w:rFonts w:cs="Calibri"/>
                <w:sz w:val="22"/>
              </w:rPr>
              <w:t>2</w:t>
            </w:r>
          </w:p>
        </w:tc>
        <w:tc>
          <w:tcPr>
            <w:tcW w:w="3543" w:type="dxa"/>
          </w:tcPr>
          <w:p w:rsidR="00226144" w:rsidRPr="004A4628" w:rsidRDefault="00226144" w:rsidP="005E7C41">
            <w:pPr>
              <w:spacing w:after="0" w:line="240" w:lineRule="auto"/>
              <w:rPr>
                <w:rFonts w:cs="Calibri"/>
                <w:sz w:val="22"/>
              </w:rPr>
            </w:pPr>
            <w:r w:rsidRPr="004A4628">
              <w:rPr>
                <w:rFonts w:cs="Calibri"/>
                <w:sz w:val="22"/>
                <w:lang w:val="es-ES"/>
              </w:rPr>
              <w:t xml:space="preserve">El proyecto responde a </w:t>
            </w:r>
            <w:r w:rsidRPr="004A4628">
              <w:rPr>
                <w:rFonts w:cs="Calibri"/>
                <w:b/>
                <w:sz w:val="22"/>
                <w:lang w:val="es-ES"/>
              </w:rPr>
              <w:t>líneas de investigación</w:t>
            </w:r>
            <w:r w:rsidRPr="004A4628">
              <w:rPr>
                <w:rFonts w:cs="Calibri"/>
                <w:sz w:val="22"/>
                <w:lang w:val="es-ES"/>
              </w:rPr>
              <w:t xml:space="preserve"> de la institución</w:t>
            </w:r>
          </w:p>
        </w:tc>
        <w:tc>
          <w:tcPr>
            <w:tcW w:w="567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426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425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567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567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2977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  <w:p w:rsidR="00226144" w:rsidRPr="004A4628" w:rsidRDefault="00226144" w:rsidP="005E7C41">
            <w:pPr>
              <w:spacing w:after="0" w:line="240" w:lineRule="auto"/>
              <w:rPr>
                <w:rFonts w:cs="Calibri"/>
                <w:sz w:val="22"/>
              </w:rPr>
            </w:pPr>
          </w:p>
        </w:tc>
      </w:tr>
      <w:tr w:rsidR="00226144" w:rsidRPr="004A4628" w:rsidTr="005E7C41">
        <w:tc>
          <w:tcPr>
            <w:tcW w:w="534" w:type="dxa"/>
          </w:tcPr>
          <w:p w:rsidR="00226144" w:rsidRPr="004A4628" w:rsidRDefault="00226144" w:rsidP="005E7C41">
            <w:pPr>
              <w:spacing w:after="0" w:line="240" w:lineRule="auto"/>
              <w:rPr>
                <w:rFonts w:cs="Calibri"/>
                <w:sz w:val="22"/>
              </w:rPr>
            </w:pPr>
            <w:r w:rsidRPr="004A4628">
              <w:rPr>
                <w:rFonts w:cs="Calibri"/>
                <w:sz w:val="22"/>
              </w:rPr>
              <w:t>3</w:t>
            </w:r>
          </w:p>
        </w:tc>
        <w:tc>
          <w:tcPr>
            <w:tcW w:w="3543" w:type="dxa"/>
          </w:tcPr>
          <w:p w:rsidR="00226144" w:rsidRPr="004A4628" w:rsidRDefault="00226144" w:rsidP="005E7C41">
            <w:pPr>
              <w:spacing w:after="0" w:line="240" w:lineRule="auto"/>
              <w:rPr>
                <w:rFonts w:cs="Calibri"/>
                <w:sz w:val="22"/>
                <w:lang w:val="es-ES"/>
              </w:rPr>
            </w:pPr>
            <w:r w:rsidRPr="004A4628">
              <w:rPr>
                <w:rFonts w:cs="Calibri"/>
                <w:sz w:val="22"/>
              </w:rPr>
              <w:t xml:space="preserve">La </w:t>
            </w:r>
            <w:r w:rsidRPr="004A4628">
              <w:rPr>
                <w:rFonts w:cs="Calibri"/>
                <w:b/>
                <w:sz w:val="22"/>
              </w:rPr>
              <w:t>justificación</w:t>
            </w:r>
            <w:r w:rsidRPr="004A4628">
              <w:rPr>
                <w:rFonts w:cs="Calibri"/>
                <w:sz w:val="22"/>
              </w:rPr>
              <w:t xml:space="preserve"> es coherente con el problema a investigar.</w:t>
            </w:r>
          </w:p>
        </w:tc>
        <w:tc>
          <w:tcPr>
            <w:tcW w:w="567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426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425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567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567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2977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  <w:p w:rsidR="00226144" w:rsidRPr="004A4628" w:rsidRDefault="00226144" w:rsidP="005E7C41">
            <w:pPr>
              <w:spacing w:after="0" w:line="240" w:lineRule="auto"/>
              <w:rPr>
                <w:rFonts w:cs="Calibri"/>
                <w:sz w:val="22"/>
              </w:rPr>
            </w:pPr>
          </w:p>
        </w:tc>
      </w:tr>
      <w:tr w:rsidR="00226144" w:rsidRPr="004A4628" w:rsidTr="005E7C41">
        <w:tc>
          <w:tcPr>
            <w:tcW w:w="534" w:type="dxa"/>
          </w:tcPr>
          <w:p w:rsidR="00226144" w:rsidRPr="004A4628" w:rsidRDefault="00226144" w:rsidP="005E7C41">
            <w:pPr>
              <w:spacing w:after="0" w:line="240" w:lineRule="auto"/>
              <w:rPr>
                <w:rFonts w:cs="Calibri"/>
                <w:sz w:val="22"/>
              </w:rPr>
            </w:pPr>
            <w:r w:rsidRPr="004A4628">
              <w:rPr>
                <w:rFonts w:cs="Calibri"/>
                <w:sz w:val="22"/>
              </w:rPr>
              <w:t>4</w:t>
            </w:r>
          </w:p>
        </w:tc>
        <w:tc>
          <w:tcPr>
            <w:tcW w:w="3543" w:type="dxa"/>
          </w:tcPr>
          <w:p w:rsidR="00226144" w:rsidRPr="004A4628" w:rsidRDefault="00226144" w:rsidP="005E7C41">
            <w:pPr>
              <w:spacing w:after="0" w:line="240" w:lineRule="auto"/>
              <w:rPr>
                <w:rFonts w:cs="Calibri"/>
                <w:sz w:val="22"/>
              </w:rPr>
            </w:pPr>
            <w:r w:rsidRPr="004A4628">
              <w:rPr>
                <w:rFonts w:cs="Calibri"/>
                <w:sz w:val="22"/>
              </w:rPr>
              <w:t xml:space="preserve">El proyecto expresa claramente el </w:t>
            </w:r>
            <w:r w:rsidRPr="004A4628">
              <w:rPr>
                <w:rFonts w:cs="Calibri"/>
                <w:b/>
                <w:sz w:val="22"/>
              </w:rPr>
              <w:t>problema</w:t>
            </w:r>
            <w:r w:rsidRPr="004A4628">
              <w:rPr>
                <w:rFonts w:cs="Calibri"/>
                <w:sz w:val="22"/>
              </w:rPr>
              <w:t xml:space="preserve"> a estudiar. </w:t>
            </w:r>
          </w:p>
        </w:tc>
        <w:tc>
          <w:tcPr>
            <w:tcW w:w="567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426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425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567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567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2977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  <w:p w:rsidR="00226144" w:rsidRPr="004A4628" w:rsidRDefault="00226144" w:rsidP="005E7C41">
            <w:pPr>
              <w:spacing w:after="0" w:line="240" w:lineRule="auto"/>
              <w:rPr>
                <w:rFonts w:cs="Calibri"/>
                <w:sz w:val="22"/>
              </w:rPr>
            </w:pPr>
          </w:p>
        </w:tc>
      </w:tr>
      <w:tr w:rsidR="00531282" w:rsidRPr="004A4628" w:rsidTr="005E7C41">
        <w:tc>
          <w:tcPr>
            <w:tcW w:w="534" w:type="dxa"/>
          </w:tcPr>
          <w:p w:rsidR="00531282" w:rsidRPr="004A4628" w:rsidRDefault="00531282" w:rsidP="005E7C41">
            <w:pPr>
              <w:spacing w:after="0" w:line="240" w:lineRule="auto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5</w:t>
            </w:r>
          </w:p>
        </w:tc>
        <w:tc>
          <w:tcPr>
            <w:tcW w:w="3543" w:type="dxa"/>
          </w:tcPr>
          <w:p w:rsidR="00531282" w:rsidRPr="004A4628" w:rsidRDefault="00531282" w:rsidP="005E7C41">
            <w:pPr>
              <w:spacing w:after="0" w:line="240" w:lineRule="auto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 xml:space="preserve">De acuerdo al planteamiento del problema, el proyecto es </w:t>
            </w:r>
            <w:r w:rsidRPr="00531282">
              <w:rPr>
                <w:rFonts w:cs="Calibri"/>
                <w:b/>
                <w:sz w:val="22"/>
              </w:rPr>
              <w:t>pertinente y significativo</w:t>
            </w:r>
            <w:r>
              <w:rPr>
                <w:rFonts w:cs="Calibri"/>
                <w:sz w:val="22"/>
              </w:rPr>
              <w:t xml:space="preserve"> según las necesidades existentes en el sistema educativo nacional. </w:t>
            </w:r>
          </w:p>
        </w:tc>
        <w:tc>
          <w:tcPr>
            <w:tcW w:w="567" w:type="dxa"/>
          </w:tcPr>
          <w:p w:rsidR="00531282" w:rsidRPr="004A4628" w:rsidRDefault="00531282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426" w:type="dxa"/>
          </w:tcPr>
          <w:p w:rsidR="00531282" w:rsidRPr="004A4628" w:rsidRDefault="00531282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425" w:type="dxa"/>
          </w:tcPr>
          <w:p w:rsidR="00531282" w:rsidRPr="004A4628" w:rsidRDefault="00531282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567" w:type="dxa"/>
          </w:tcPr>
          <w:p w:rsidR="00531282" w:rsidRPr="004A4628" w:rsidRDefault="00531282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567" w:type="dxa"/>
          </w:tcPr>
          <w:p w:rsidR="00531282" w:rsidRPr="004A4628" w:rsidRDefault="00531282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2977" w:type="dxa"/>
          </w:tcPr>
          <w:p w:rsidR="00531282" w:rsidRPr="004A4628" w:rsidRDefault="00531282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</w:tr>
      <w:tr w:rsidR="00226144" w:rsidRPr="004A4628" w:rsidTr="005E7C41">
        <w:tc>
          <w:tcPr>
            <w:tcW w:w="534" w:type="dxa"/>
          </w:tcPr>
          <w:p w:rsidR="00226144" w:rsidRPr="004A4628" w:rsidRDefault="00531282" w:rsidP="005E7C41">
            <w:pPr>
              <w:spacing w:after="0" w:line="240" w:lineRule="auto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6</w:t>
            </w:r>
            <w:bookmarkStart w:id="0" w:name="_GoBack"/>
            <w:bookmarkEnd w:id="0"/>
          </w:p>
        </w:tc>
        <w:tc>
          <w:tcPr>
            <w:tcW w:w="3543" w:type="dxa"/>
          </w:tcPr>
          <w:p w:rsidR="00226144" w:rsidRPr="004A4628" w:rsidRDefault="00226144" w:rsidP="005E7C41">
            <w:pPr>
              <w:spacing w:after="0" w:line="240" w:lineRule="auto"/>
              <w:rPr>
                <w:rFonts w:cs="Calibri"/>
                <w:sz w:val="22"/>
              </w:rPr>
            </w:pPr>
            <w:r w:rsidRPr="004A4628">
              <w:rPr>
                <w:rFonts w:cs="Calibri"/>
                <w:sz w:val="22"/>
              </w:rPr>
              <w:t xml:space="preserve">Los </w:t>
            </w:r>
            <w:r w:rsidRPr="004A4628">
              <w:rPr>
                <w:rFonts w:cs="Calibri"/>
                <w:b/>
                <w:sz w:val="22"/>
              </w:rPr>
              <w:t>objetivos</w:t>
            </w:r>
            <w:r w:rsidRPr="004A4628">
              <w:rPr>
                <w:rFonts w:cs="Calibri"/>
                <w:sz w:val="22"/>
              </w:rPr>
              <w:t xml:space="preserve"> son claros, coherentes y pertinentes </w:t>
            </w:r>
          </w:p>
        </w:tc>
        <w:tc>
          <w:tcPr>
            <w:tcW w:w="567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426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425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567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567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2977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</w:tr>
      <w:tr w:rsidR="00226144" w:rsidRPr="004A4628" w:rsidTr="005E7C41">
        <w:tc>
          <w:tcPr>
            <w:tcW w:w="534" w:type="dxa"/>
          </w:tcPr>
          <w:p w:rsidR="00226144" w:rsidRPr="004A4628" w:rsidRDefault="00226144" w:rsidP="005E7C41">
            <w:pPr>
              <w:spacing w:after="0" w:line="240" w:lineRule="auto"/>
              <w:rPr>
                <w:rFonts w:cs="Calibri"/>
                <w:sz w:val="22"/>
              </w:rPr>
            </w:pPr>
            <w:r w:rsidRPr="004A4628">
              <w:rPr>
                <w:rFonts w:cs="Calibri"/>
                <w:sz w:val="22"/>
              </w:rPr>
              <w:t>7</w:t>
            </w:r>
          </w:p>
        </w:tc>
        <w:tc>
          <w:tcPr>
            <w:tcW w:w="3543" w:type="dxa"/>
          </w:tcPr>
          <w:p w:rsidR="00226144" w:rsidRPr="004A4628" w:rsidRDefault="00226144" w:rsidP="005E7C41">
            <w:pPr>
              <w:spacing w:after="0" w:line="240" w:lineRule="auto"/>
              <w:rPr>
                <w:rFonts w:cs="Calibri"/>
                <w:sz w:val="22"/>
              </w:rPr>
            </w:pPr>
            <w:r w:rsidRPr="004A4628">
              <w:rPr>
                <w:rFonts w:cs="Calibri"/>
                <w:sz w:val="22"/>
              </w:rPr>
              <w:t xml:space="preserve">Los </w:t>
            </w:r>
            <w:r w:rsidRPr="004A4628">
              <w:rPr>
                <w:rFonts w:cs="Calibri"/>
                <w:b/>
                <w:sz w:val="22"/>
              </w:rPr>
              <w:t>alcances y limitaciones</w:t>
            </w:r>
            <w:r w:rsidRPr="004A4628">
              <w:rPr>
                <w:rFonts w:cs="Calibri"/>
                <w:sz w:val="22"/>
              </w:rPr>
              <w:t xml:space="preserve"> de la investigación están claramente explicados</w:t>
            </w:r>
          </w:p>
        </w:tc>
        <w:tc>
          <w:tcPr>
            <w:tcW w:w="567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426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425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567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567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2977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</w:tr>
      <w:tr w:rsidR="00226144" w:rsidRPr="004A4628" w:rsidTr="005E7C41">
        <w:tc>
          <w:tcPr>
            <w:tcW w:w="534" w:type="dxa"/>
          </w:tcPr>
          <w:p w:rsidR="00226144" w:rsidRPr="004A4628" w:rsidRDefault="00226144" w:rsidP="005E7C41">
            <w:pPr>
              <w:spacing w:after="0" w:line="240" w:lineRule="auto"/>
              <w:rPr>
                <w:rFonts w:cs="Calibri"/>
                <w:sz w:val="22"/>
              </w:rPr>
            </w:pPr>
            <w:r w:rsidRPr="004A4628">
              <w:rPr>
                <w:rFonts w:cs="Calibri"/>
                <w:sz w:val="22"/>
              </w:rPr>
              <w:t>8</w:t>
            </w:r>
          </w:p>
        </w:tc>
        <w:tc>
          <w:tcPr>
            <w:tcW w:w="3543" w:type="dxa"/>
          </w:tcPr>
          <w:p w:rsidR="00226144" w:rsidRPr="004A4628" w:rsidRDefault="00226144" w:rsidP="005E7C41">
            <w:pPr>
              <w:spacing w:after="0" w:line="240" w:lineRule="auto"/>
              <w:rPr>
                <w:rFonts w:cs="Calibri"/>
                <w:sz w:val="22"/>
              </w:rPr>
            </w:pPr>
            <w:r w:rsidRPr="004A4628">
              <w:rPr>
                <w:rFonts w:cs="Calibri"/>
                <w:sz w:val="22"/>
              </w:rPr>
              <w:t xml:space="preserve">El </w:t>
            </w:r>
            <w:r w:rsidRPr="004A4628">
              <w:rPr>
                <w:rFonts w:cs="Calibri"/>
                <w:b/>
                <w:sz w:val="22"/>
              </w:rPr>
              <w:t>ámbito de aplicación</w:t>
            </w:r>
            <w:r w:rsidRPr="004A4628">
              <w:rPr>
                <w:rFonts w:cs="Calibri"/>
                <w:sz w:val="22"/>
              </w:rPr>
              <w:t xml:space="preserve"> de la investigación está definido (aula, departamento, centro, región, otros).</w:t>
            </w:r>
          </w:p>
        </w:tc>
        <w:tc>
          <w:tcPr>
            <w:tcW w:w="567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426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425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567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567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2977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  <w:p w:rsidR="00226144" w:rsidRPr="004A4628" w:rsidRDefault="00226144" w:rsidP="005E7C41">
            <w:pPr>
              <w:spacing w:after="0" w:line="240" w:lineRule="auto"/>
              <w:rPr>
                <w:rFonts w:cs="Calibri"/>
                <w:sz w:val="22"/>
              </w:rPr>
            </w:pPr>
          </w:p>
        </w:tc>
      </w:tr>
      <w:tr w:rsidR="00226144" w:rsidRPr="004A4628" w:rsidTr="005E7C41">
        <w:tc>
          <w:tcPr>
            <w:tcW w:w="534" w:type="dxa"/>
          </w:tcPr>
          <w:p w:rsidR="00226144" w:rsidRPr="004A4628" w:rsidRDefault="00226144" w:rsidP="005E7C41">
            <w:pPr>
              <w:spacing w:after="0" w:line="240" w:lineRule="auto"/>
              <w:rPr>
                <w:rFonts w:cs="Calibri"/>
                <w:sz w:val="22"/>
              </w:rPr>
            </w:pPr>
            <w:r w:rsidRPr="004A4628">
              <w:rPr>
                <w:rFonts w:cs="Calibri"/>
                <w:sz w:val="22"/>
              </w:rPr>
              <w:lastRenderedPageBreak/>
              <w:t>9</w:t>
            </w:r>
          </w:p>
        </w:tc>
        <w:tc>
          <w:tcPr>
            <w:tcW w:w="3543" w:type="dxa"/>
          </w:tcPr>
          <w:p w:rsidR="00226144" w:rsidRPr="004A4628" w:rsidRDefault="00226144" w:rsidP="005E7C41">
            <w:pPr>
              <w:spacing w:after="0" w:line="240" w:lineRule="auto"/>
              <w:rPr>
                <w:rFonts w:cs="Calibri"/>
                <w:sz w:val="22"/>
              </w:rPr>
            </w:pPr>
            <w:r w:rsidRPr="004A4628">
              <w:rPr>
                <w:rFonts w:cs="Calibri"/>
                <w:sz w:val="22"/>
              </w:rPr>
              <w:t xml:space="preserve">El </w:t>
            </w:r>
            <w:r w:rsidRPr="004A4628">
              <w:rPr>
                <w:rFonts w:cs="Calibri"/>
                <w:b/>
                <w:sz w:val="22"/>
              </w:rPr>
              <w:t>marco teórico</w:t>
            </w:r>
            <w:r w:rsidRPr="004A4628">
              <w:rPr>
                <w:rFonts w:cs="Calibri"/>
                <w:sz w:val="22"/>
              </w:rPr>
              <w:t xml:space="preserve"> está relacionado con el problema de investigación.</w:t>
            </w:r>
          </w:p>
        </w:tc>
        <w:tc>
          <w:tcPr>
            <w:tcW w:w="567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426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425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567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567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2977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  <w:p w:rsidR="00226144" w:rsidRPr="004A4628" w:rsidRDefault="00226144" w:rsidP="005E7C41">
            <w:pPr>
              <w:spacing w:after="0" w:line="240" w:lineRule="auto"/>
              <w:rPr>
                <w:rFonts w:cs="Calibri"/>
                <w:sz w:val="22"/>
              </w:rPr>
            </w:pPr>
          </w:p>
        </w:tc>
      </w:tr>
      <w:tr w:rsidR="00226144" w:rsidRPr="004A4628" w:rsidTr="005E7C41">
        <w:tc>
          <w:tcPr>
            <w:tcW w:w="534" w:type="dxa"/>
          </w:tcPr>
          <w:p w:rsidR="00226144" w:rsidRPr="004A4628" w:rsidRDefault="00226144" w:rsidP="005E7C41">
            <w:pPr>
              <w:spacing w:after="0" w:line="240" w:lineRule="auto"/>
              <w:rPr>
                <w:rFonts w:cs="Calibri"/>
                <w:sz w:val="22"/>
              </w:rPr>
            </w:pPr>
            <w:r w:rsidRPr="004A4628">
              <w:rPr>
                <w:rFonts w:cs="Calibri"/>
                <w:sz w:val="22"/>
              </w:rPr>
              <w:t>10</w:t>
            </w:r>
          </w:p>
        </w:tc>
        <w:tc>
          <w:tcPr>
            <w:tcW w:w="3543" w:type="dxa"/>
          </w:tcPr>
          <w:p w:rsidR="00226144" w:rsidRPr="004A4628" w:rsidRDefault="00226144" w:rsidP="005E7C41">
            <w:pPr>
              <w:spacing w:after="0" w:line="240" w:lineRule="auto"/>
              <w:rPr>
                <w:rFonts w:cs="Calibri"/>
                <w:sz w:val="22"/>
              </w:rPr>
            </w:pPr>
            <w:r w:rsidRPr="004A4628">
              <w:rPr>
                <w:rFonts w:cs="Calibri"/>
                <w:sz w:val="22"/>
              </w:rPr>
              <w:t xml:space="preserve">La </w:t>
            </w:r>
            <w:r w:rsidRPr="004A4628">
              <w:rPr>
                <w:rFonts w:cs="Calibri"/>
                <w:b/>
                <w:sz w:val="22"/>
              </w:rPr>
              <w:t>metodología</w:t>
            </w:r>
            <w:r w:rsidRPr="004A4628">
              <w:rPr>
                <w:rFonts w:cs="Calibri"/>
                <w:sz w:val="22"/>
              </w:rPr>
              <w:t xml:space="preserve"> es coherente con el problema a investigar.</w:t>
            </w:r>
          </w:p>
        </w:tc>
        <w:tc>
          <w:tcPr>
            <w:tcW w:w="567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426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425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567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567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2977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  <w:p w:rsidR="00226144" w:rsidRPr="004A4628" w:rsidRDefault="00226144" w:rsidP="005E7C41">
            <w:pPr>
              <w:spacing w:after="0" w:line="240" w:lineRule="auto"/>
              <w:rPr>
                <w:rFonts w:cs="Calibri"/>
                <w:sz w:val="22"/>
              </w:rPr>
            </w:pPr>
          </w:p>
        </w:tc>
      </w:tr>
      <w:tr w:rsidR="00226144" w:rsidRPr="004A4628" w:rsidTr="005E7C41">
        <w:tc>
          <w:tcPr>
            <w:tcW w:w="534" w:type="dxa"/>
          </w:tcPr>
          <w:p w:rsidR="00226144" w:rsidRPr="004A4628" w:rsidRDefault="00226144" w:rsidP="005E7C41">
            <w:pPr>
              <w:spacing w:after="0" w:line="240" w:lineRule="auto"/>
              <w:rPr>
                <w:rFonts w:cs="Calibri"/>
                <w:sz w:val="22"/>
              </w:rPr>
            </w:pPr>
            <w:r w:rsidRPr="004A4628">
              <w:rPr>
                <w:rFonts w:cs="Calibri"/>
                <w:sz w:val="22"/>
              </w:rPr>
              <w:t>11</w:t>
            </w:r>
          </w:p>
        </w:tc>
        <w:tc>
          <w:tcPr>
            <w:tcW w:w="3543" w:type="dxa"/>
          </w:tcPr>
          <w:p w:rsidR="00226144" w:rsidRPr="004A4628" w:rsidRDefault="00226144" w:rsidP="005E7C41">
            <w:pPr>
              <w:spacing w:after="0" w:line="240" w:lineRule="auto"/>
              <w:rPr>
                <w:rFonts w:cs="Calibri"/>
                <w:sz w:val="22"/>
                <w:lang w:val="es-ES"/>
              </w:rPr>
            </w:pPr>
            <w:r w:rsidRPr="004A4628">
              <w:rPr>
                <w:rFonts w:cs="Calibri"/>
                <w:sz w:val="22"/>
              </w:rPr>
              <w:t xml:space="preserve">Hay precisión en las </w:t>
            </w:r>
            <w:r w:rsidRPr="004A4628">
              <w:rPr>
                <w:rFonts w:cs="Calibri"/>
                <w:b/>
                <w:sz w:val="22"/>
              </w:rPr>
              <w:t>técnicas</w:t>
            </w:r>
            <w:r w:rsidRPr="004A4628">
              <w:rPr>
                <w:rFonts w:cs="Calibri"/>
                <w:sz w:val="22"/>
              </w:rPr>
              <w:t xml:space="preserve"> de recolección de datos.</w:t>
            </w:r>
          </w:p>
        </w:tc>
        <w:tc>
          <w:tcPr>
            <w:tcW w:w="567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426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425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567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567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2977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  <w:p w:rsidR="00226144" w:rsidRPr="004A4628" w:rsidRDefault="00226144" w:rsidP="005E7C41">
            <w:pPr>
              <w:spacing w:after="0" w:line="240" w:lineRule="auto"/>
              <w:rPr>
                <w:rFonts w:cs="Calibri"/>
                <w:sz w:val="22"/>
              </w:rPr>
            </w:pPr>
          </w:p>
        </w:tc>
      </w:tr>
      <w:tr w:rsidR="00226144" w:rsidRPr="004A4628" w:rsidTr="005E7C41">
        <w:tc>
          <w:tcPr>
            <w:tcW w:w="534" w:type="dxa"/>
          </w:tcPr>
          <w:p w:rsidR="00226144" w:rsidRPr="004A4628" w:rsidRDefault="00226144" w:rsidP="005E7C41">
            <w:pPr>
              <w:spacing w:after="0" w:line="240" w:lineRule="auto"/>
              <w:rPr>
                <w:rFonts w:cs="Calibri"/>
                <w:sz w:val="22"/>
              </w:rPr>
            </w:pPr>
            <w:r w:rsidRPr="004A4628">
              <w:rPr>
                <w:rFonts w:cs="Calibri"/>
                <w:sz w:val="22"/>
              </w:rPr>
              <w:t>12</w:t>
            </w:r>
          </w:p>
        </w:tc>
        <w:tc>
          <w:tcPr>
            <w:tcW w:w="3543" w:type="dxa"/>
          </w:tcPr>
          <w:p w:rsidR="00226144" w:rsidRPr="004A4628" w:rsidRDefault="00226144" w:rsidP="005E7C41">
            <w:pPr>
              <w:spacing w:after="0" w:line="240" w:lineRule="auto"/>
              <w:rPr>
                <w:rFonts w:cs="Calibri"/>
                <w:sz w:val="22"/>
              </w:rPr>
            </w:pPr>
            <w:r w:rsidRPr="004A4628">
              <w:rPr>
                <w:rFonts w:cs="Calibri"/>
                <w:sz w:val="22"/>
              </w:rPr>
              <w:t xml:space="preserve">El proyecto de investigación refleja  que los </w:t>
            </w:r>
            <w:r w:rsidRPr="004A4628">
              <w:rPr>
                <w:rFonts w:cs="Calibri"/>
                <w:b/>
                <w:sz w:val="22"/>
              </w:rPr>
              <w:t>productos</w:t>
            </w:r>
            <w:r w:rsidRPr="004A4628">
              <w:rPr>
                <w:rFonts w:cs="Calibri"/>
                <w:sz w:val="22"/>
              </w:rPr>
              <w:t xml:space="preserve"> son concretos, alcanzables y aplicables. </w:t>
            </w:r>
          </w:p>
        </w:tc>
        <w:tc>
          <w:tcPr>
            <w:tcW w:w="567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426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425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567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567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2977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  <w:p w:rsidR="00226144" w:rsidRPr="004A4628" w:rsidRDefault="00226144" w:rsidP="005E7C41">
            <w:pPr>
              <w:spacing w:after="0" w:line="240" w:lineRule="auto"/>
              <w:rPr>
                <w:rFonts w:cs="Calibri"/>
                <w:sz w:val="22"/>
              </w:rPr>
            </w:pPr>
          </w:p>
        </w:tc>
      </w:tr>
      <w:tr w:rsidR="00226144" w:rsidRPr="004A4628" w:rsidTr="005E7C41">
        <w:tc>
          <w:tcPr>
            <w:tcW w:w="534" w:type="dxa"/>
          </w:tcPr>
          <w:p w:rsidR="00226144" w:rsidRPr="004A4628" w:rsidRDefault="00226144" w:rsidP="005E7C41">
            <w:pPr>
              <w:spacing w:after="0" w:line="240" w:lineRule="auto"/>
              <w:rPr>
                <w:rFonts w:cs="Calibri"/>
                <w:sz w:val="22"/>
              </w:rPr>
            </w:pPr>
            <w:r w:rsidRPr="004A4628">
              <w:rPr>
                <w:rFonts w:cs="Calibri"/>
                <w:sz w:val="22"/>
              </w:rPr>
              <w:t>13</w:t>
            </w:r>
          </w:p>
        </w:tc>
        <w:tc>
          <w:tcPr>
            <w:tcW w:w="3543" w:type="dxa"/>
          </w:tcPr>
          <w:p w:rsidR="00226144" w:rsidRPr="004A4628" w:rsidRDefault="00226144" w:rsidP="005E7C41">
            <w:pPr>
              <w:spacing w:after="0" w:line="240" w:lineRule="auto"/>
              <w:rPr>
                <w:rFonts w:cs="Calibri"/>
                <w:sz w:val="22"/>
              </w:rPr>
            </w:pPr>
            <w:r w:rsidRPr="004A4628">
              <w:rPr>
                <w:rFonts w:cs="Calibri"/>
                <w:sz w:val="22"/>
              </w:rPr>
              <w:t xml:space="preserve">El proyecto incluye </w:t>
            </w:r>
            <w:r w:rsidRPr="004A4628">
              <w:rPr>
                <w:rFonts w:cs="Calibri"/>
                <w:b/>
                <w:sz w:val="22"/>
                <w:lang w:val="es-ES"/>
              </w:rPr>
              <w:t>cronograma</w:t>
            </w:r>
            <w:r w:rsidRPr="004A4628">
              <w:rPr>
                <w:rFonts w:cs="Calibri"/>
                <w:sz w:val="22"/>
                <w:lang w:val="es-ES"/>
              </w:rPr>
              <w:t xml:space="preserve"> y  </w:t>
            </w:r>
            <w:r w:rsidRPr="004A4628">
              <w:rPr>
                <w:rFonts w:cs="Calibri"/>
                <w:b/>
                <w:sz w:val="22"/>
                <w:lang w:val="es-ES"/>
              </w:rPr>
              <w:t>presupuesto.</w:t>
            </w:r>
          </w:p>
        </w:tc>
        <w:tc>
          <w:tcPr>
            <w:tcW w:w="567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426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425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567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567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2977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  <w:p w:rsidR="00226144" w:rsidRPr="004A4628" w:rsidRDefault="00226144" w:rsidP="005E7C41">
            <w:pPr>
              <w:spacing w:after="0" w:line="240" w:lineRule="auto"/>
              <w:rPr>
                <w:rFonts w:cs="Calibri"/>
                <w:sz w:val="22"/>
              </w:rPr>
            </w:pPr>
          </w:p>
        </w:tc>
      </w:tr>
      <w:tr w:rsidR="00226144" w:rsidRPr="004A4628" w:rsidTr="005E7C41">
        <w:tc>
          <w:tcPr>
            <w:tcW w:w="534" w:type="dxa"/>
          </w:tcPr>
          <w:p w:rsidR="00226144" w:rsidRPr="004A4628" w:rsidRDefault="00226144" w:rsidP="005E7C41">
            <w:pPr>
              <w:spacing w:after="0" w:line="240" w:lineRule="auto"/>
              <w:rPr>
                <w:rFonts w:cs="Calibri"/>
                <w:sz w:val="22"/>
              </w:rPr>
            </w:pPr>
            <w:r w:rsidRPr="004A4628">
              <w:rPr>
                <w:rFonts w:cs="Calibri"/>
                <w:sz w:val="22"/>
              </w:rPr>
              <w:t>14</w:t>
            </w:r>
          </w:p>
        </w:tc>
        <w:tc>
          <w:tcPr>
            <w:tcW w:w="3543" w:type="dxa"/>
          </w:tcPr>
          <w:p w:rsidR="00226144" w:rsidRPr="004A4628" w:rsidRDefault="00226144" w:rsidP="005E7C41">
            <w:pPr>
              <w:spacing w:after="0" w:line="240" w:lineRule="auto"/>
              <w:rPr>
                <w:rFonts w:cs="Calibri"/>
                <w:sz w:val="22"/>
              </w:rPr>
            </w:pPr>
            <w:r w:rsidRPr="004A4628">
              <w:rPr>
                <w:rFonts w:cs="Calibri"/>
                <w:sz w:val="22"/>
                <w:lang w:val="es-ES"/>
              </w:rPr>
              <w:t xml:space="preserve">Se establece claramente las acciones para la </w:t>
            </w:r>
            <w:r w:rsidRPr="004A4628">
              <w:rPr>
                <w:rFonts w:cs="Calibri"/>
                <w:b/>
                <w:sz w:val="22"/>
                <w:lang w:val="es-ES"/>
              </w:rPr>
              <w:t>transferencia</w:t>
            </w:r>
            <w:r w:rsidRPr="004A4628">
              <w:rPr>
                <w:rFonts w:cs="Calibri"/>
                <w:sz w:val="22"/>
                <w:lang w:val="es-ES"/>
              </w:rPr>
              <w:t xml:space="preserve"> de resultados.</w:t>
            </w:r>
          </w:p>
        </w:tc>
        <w:tc>
          <w:tcPr>
            <w:tcW w:w="567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426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425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567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567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2977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  <w:p w:rsidR="00226144" w:rsidRPr="004A4628" w:rsidRDefault="00226144" w:rsidP="005E7C41">
            <w:pPr>
              <w:spacing w:after="0" w:line="240" w:lineRule="auto"/>
              <w:rPr>
                <w:rFonts w:cs="Calibri"/>
                <w:sz w:val="22"/>
              </w:rPr>
            </w:pPr>
          </w:p>
        </w:tc>
      </w:tr>
      <w:tr w:rsidR="00226144" w:rsidRPr="004A4628" w:rsidTr="005E7C41">
        <w:tc>
          <w:tcPr>
            <w:tcW w:w="534" w:type="dxa"/>
          </w:tcPr>
          <w:p w:rsidR="00226144" w:rsidRPr="004A4628" w:rsidRDefault="00226144" w:rsidP="005E7C41">
            <w:pPr>
              <w:spacing w:after="0" w:line="240" w:lineRule="auto"/>
              <w:rPr>
                <w:rFonts w:cs="Calibri"/>
                <w:sz w:val="22"/>
              </w:rPr>
            </w:pPr>
            <w:r w:rsidRPr="004A4628">
              <w:rPr>
                <w:rFonts w:cs="Calibri"/>
                <w:sz w:val="22"/>
              </w:rPr>
              <w:t>15</w:t>
            </w:r>
          </w:p>
        </w:tc>
        <w:tc>
          <w:tcPr>
            <w:tcW w:w="3543" w:type="dxa"/>
          </w:tcPr>
          <w:p w:rsidR="00226144" w:rsidRPr="004A4628" w:rsidRDefault="00226144" w:rsidP="005E7C41">
            <w:pPr>
              <w:spacing w:after="0" w:line="240" w:lineRule="auto"/>
              <w:rPr>
                <w:rFonts w:cs="Calibri"/>
                <w:sz w:val="22"/>
                <w:lang w:val="es-ES"/>
              </w:rPr>
            </w:pPr>
            <w:r w:rsidRPr="004A4628">
              <w:rPr>
                <w:rFonts w:cs="Calibri"/>
                <w:sz w:val="22"/>
                <w:lang w:val="es-ES"/>
              </w:rPr>
              <w:t>El costo del proyecto es coherente con los productos que se definen.</w:t>
            </w:r>
          </w:p>
        </w:tc>
        <w:tc>
          <w:tcPr>
            <w:tcW w:w="567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426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425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567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567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  <w:tc>
          <w:tcPr>
            <w:tcW w:w="2977" w:type="dxa"/>
          </w:tcPr>
          <w:p w:rsidR="00226144" w:rsidRPr="004A4628" w:rsidRDefault="00226144" w:rsidP="005E7C41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</w:tr>
    </w:tbl>
    <w:p w:rsidR="00226144" w:rsidRPr="004A4628" w:rsidRDefault="00226144" w:rsidP="00226144">
      <w:pPr>
        <w:numPr>
          <w:ilvl w:val="0"/>
          <w:numId w:val="1"/>
        </w:numPr>
        <w:spacing w:before="240" w:line="276" w:lineRule="auto"/>
        <w:jc w:val="left"/>
        <w:rPr>
          <w:rFonts w:cs="Calibri"/>
          <w:b/>
          <w:sz w:val="22"/>
        </w:rPr>
      </w:pPr>
      <w:r w:rsidRPr="004A4628">
        <w:rPr>
          <w:rFonts w:cs="Calibri"/>
          <w:b/>
          <w:sz w:val="22"/>
        </w:rPr>
        <w:t>Recomendación del evaluador: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  <w:gridCol w:w="709"/>
        <w:gridCol w:w="709"/>
      </w:tblGrid>
      <w:tr w:rsidR="00226144" w:rsidRPr="004A4628" w:rsidTr="005E7C41">
        <w:tc>
          <w:tcPr>
            <w:tcW w:w="8188" w:type="dxa"/>
          </w:tcPr>
          <w:p w:rsidR="00226144" w:rsidRPr="004A4628" w:rsidRDefault="00226144" w:rsidP="005E7C41">
            <w:pPr>
              <w:rPr>
                <w:rFonts w:cs="Calibri"/>
                <w:sz w:val="22"/>
              </w:rPr>
            </w:pPr>
          </w:p>
        </w:tc>
        <w:tc>
          <w:tcPr>
            <w:tcW w:w="709" w:type="dxa"/>
          </w:tcPr>
          <w:p w:rsidR="00226144" w:rsidRPr="004A4628" w:rsidRDefault="00226144" w:rsidP="005E7C41">
            <w:pPr>
              <w:rPr>
                <w:rFonts w:cs="Calibri"/>
                <w:sz w:val="22"/>
              </w:rPr>
            </w:pPr>
            <w:r w:rsidRPr="004A4628">
              <w:rPr>
                <w:rFonts w:cs="Calibri"/>
                <w:sz w:val="22"/>
              </w:rPr>
              <w:t xml:space="preserve">Si </w:t>
            </w:r>
          </w:p>
        </w:tc>
        <w:tc>
          <w:tcPr>
            <w:tcW w:w="709" w:type="dxa"/>
          </w:tcPr>
          <w:p w:rsidR="00226144" w:rsidRPr="004A4628" w:rsidRDefault="00226144" w:rsidP="005E7C41">
            <w:pPr>
              <w:rPr>
                <w:rFonts w:cs="Calibri"/>
                <w:sz w:val="22"/>
              </w:rPr>
            </w:pPr>
            <w:r w:rsidRPr="004A4628">
              <w:rPr>
                <w:rFonts w:cs="Calibri"/>
                <w:sz w:val="22"/>
              </w:rPr>
              <w:t xml:space="preserve">No </w:t>
            </w:r>
          </w:p>
        </w:tc>
      </w:tr>
      <w:tr w:rsidR="00226144" w:rsidRPr="004A4628" w:rsidTr="005E7C41">
        <w:tc>
          <w:tcPr>
            <w:tcW w:w="8188" w:type="dxa"/>
          </w:tcPr>
          <w:p w:rsidR="00226144" w:rsidRPr="004A4628" w:rsidRDefault="00226144" w:rsidP="005E7C41">
            <w:pPr>
              <w:spacing w:line="240" w:lineRule="auto"/>
              <w:rPr>
                <w:rFonts w:cs="Calibri"/>
                <w:sz w:val="22"/>
              </w:rPr>
            </w:pPr>
            <w:r w:rsidRPr="004A4628">
              <w:rPr>
                <w:rFonts w:cs="Calibri"/>
                <w:sz w:val="22"/>
              </w:rPr>
              <w:t>Basándose en los resultados anteriores, recomienda considerar esta propuesta para la asignación de fondos.</w:t>
            </w:r>
          </w:p>
        </w:tc>
        <w:tc>
          <w:tcPr>
            <w:tcW w:w="709" w:type="dxa"/>
          </w:tcPr>
          <w:p w:rsidR="00226144" w:rsidRPr="004A4628" w:rsidRDefault="00226144" w:rsidP="005E7C41">
            <w:pPr>
              <w:rPr>
                <w:rFonts w:cs="Calibri"/>
                <w:sz w:val="22"/>
              </w:rPr>
            </w:pPr>
          </w:p>
        </w:tc>
        <w:tc>
          <w:tcPr>
            <w:tcW w:w="709" w:type="dxa"/>
          </w:tcPr>
          <w:p w:rsidR="00226144" w:rsidRPr="004A4628" w:rsidRDefault="00226144" w:rsidP="005E7C41">
            <w:pPr>
              <w:rPr>
                <w:rFonts w:cs="Calibri"/>
                <w:sz w:val="22"/>
              </w:rPr>
            </w:pPr>
          </w:p>
        </w:tc>
      </w:tr>
    </w:tbl>
    <w:p w:rsidR="00226144" w:rsidRDefault="00226144" w:rsidP="00226144">
      <w:pPr>
        <w:spacing w:before="240"/>
        <w:ind w:left="-142" w:firstLine="426"/>
        <w:rPr>
          <w:rFonts w:cs="Calibri"/>
          <w:b/>
          <w:sz w:val="22"/>
        </w:rPr>
      </w:pPr>
      <w:r w:rsidRPr="004A4628">
        <w:rPr>
          <w:rFonts w:cs="Calibri"/>
          <w:b/>
          <w:sz w:val="22"/>
        </w:rPr>
        <w:t>IV. Observaciones generales</w:t>
      </w:r>
    </w:p>
    <w:tbl>
      <w:tblPr>
        <w:tblStyle w:val="Tablaconcuadrcula"/>
        <w:tblW w:w="9748" w:type="dxa"/>
        <w:tblInd w:w="-142" w:type="dxa"/>
        <w:tblLook w:val="04A0" w:firstRow="1" w:lastRow="0" w:firstColumn="1" w:lastColumn="0" w:noHBand="0" w:noVBand="1"/>
      </w:tblPr>
      <w:tblGrid>
        <w:gridCol w:w="9748"/>
      </w:tblGrid>
      <w:tr w:rsidR="00226144" w:rsidTr="005E7C41">
        <w:tc>
          <w:tcPr>
            <w:tcW w:w="9748" w:type="dxa"/>
          </w:tcPr>
          <w:p w:rsidR="00226144" w:rsidRDefault="00226144" w:rsidP="005E7C41">
            <w:pPr>
              <w:spacing w:before="240"/>
              <w:rPr>
                <w:rFonts w:cs="Calibri"/>
                <w:b/>
                <w:sz w:val="22"/>
              </w:rPr>
            </w:pPr>
          </w:p>
          <w:p w:rsidR="00226144" w:rsidRDefault="00226144" w:rsidP="005E7C41">
            <w:pPr>
              <w:spacing w:before="240"/>
              <w:rPr>
                <w:rFonts w:cs="Calibri"/>
                <w:b/>
                <w:sz w:val="22"/>
              </w:rPr>
            </w:pPr>
          </w:p>
        </w:tc>
      </w:tr>
    </w:tbl>
    <w:p w:rsidR="00226144" w:rsidRPr="004A4628" w:rsidRDefault="00226144" w:rsidP="00226144">
      <w:pPr>
        <w:spacing w:before="240"/>
        <w:ind w:left="-142" w:firstLine="426"/>
        <w:rPr>
          <w:rFonts w:cs="Calibri"/>
          <w:b/>
          <w:sz w:val="22"/>
        </w:rPr>
      </w:pPr>
    </w:p>
    <w:p w:rsidR="0026790B" w:rsidRPr="00C25DE2" w:rsidRDefault="0026790B" w:rsidP="00C25DE2"/>
    <w:sectPr w:rsidR="0026790B" w:rsidRPr="00C25DE2" w:rsidSect="00A119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050" w:rsidRDefault="005E6050" w:rsidP="00631C25">
      <w:pPr>
        <w:spacing w:after="0" w:line="240" w:lineRule="auto"/>
      </w:pPr>
      <w:r>
        <w:separator/>
      </w:r>
    </w:p>
  </w:endnote>
  <w:endnote w:type="continuationSeparator" w:id="0">
    <w:p w:rsidR="005E6050" w:rsidRDefault="005E6050" w:rsidP="00631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AE8" w:rsidRDefault="004B6AE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AE8" w:rsidRDefault="004B6AE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AE8" w:rsidRDefault="004B6A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050" w:rsidRDefault="005E6050" w:rsidP="00631C25">
      <w:pPr>
        <w:spacing w:after="0" w:line="240" w:lineRule="auto"/>
      </w:pPr>
      <w:r>
        <w:separator/>
      </w:r>
    </w:p>
  </w:footnote>
  <w:footnote w:type="continuationSeparator" w:id="0">
    <w:p w:rsidR="005E6050" w:rsidRDefault="005E6050" w:rsidP="00631C25">
      <w:pPr>
        <w:spacing w:after="0" w:line="240" w:lineRule="auto"/>
      </w:pPr>
      <w:r>
        <w:continuationSeparator/>
      </w:r>
    </w:p>
  </w:footnote>
  <w:footnote w:id="1">
    <w:p w:rsidR="00226144" w:rsidRPr="005623AA" w:rsidRDefault="00226144" w:rsidP="00226144">
      <w:pPr>
        <w:rPr>
          <w:rFonts w:ascii="Times New Roman" w:hAnsi="Times New Roman"/>
          <w:sz w:val="20"/>
          <w:szCs w:val="20"/>
        </w:rPr>
      </w:pPr>
      <w:r w:rsidRPr="005623AA">
        <w:rPr>
          <w:rStyle w:val="Refdenotaalpie"/>
          <w:rFonts w:ascii="Times New Roman" w:hAnsi="Times New Roman"/>
          <w:sz w:val="20"/>
          <w:szCs w:val="20"/>
        </w:rPr>
        <w:footnoteRef/>
      </w:r>
      <w:r w:rsidRPr="005623AA">
        <w:rPr>
          <w:rFonts w:ascii="Times New Roman" w:hAnsi="Times New Roman"/>
          <w:sz w:val="20"/>
          <w:szCs w:val="20"/>
        </w:rPr>
        <w:t xml:space="preserve"> Escala de valoración: (1) no aparece, (2)  regular, (3) bueno, (4) sobresaliente, (5) excelente. </w:t>
      </w:r>
    </w:p>
    <w:p w:rsidR="00226144" w:rsidRPr="005623AA" w:rsidRDefault="00226144" w:rsidP="00226144">
      <w:pPr>
        <w:pStyle w:val="Textonotapie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AE8" w:rsidRDefault="004B6AE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150" w:type="dxa"/>
      <w:tblLook w:val="04A0" w:firstRow="1" w:lastRow="0" w:firstColumn="1" w:lastColumn="0" w:noHBand="0" w:noVBand="1"/>
    </w:tblPr>
    <w:tblGrid>
      <w:gridCol w:w="3203"/>
      <w:gridCol w:w="2667"/>
      <w:gridCol w:w="4280"/>
    </w:tblGrid>
    <w:tr w:rsidR="00A11929" w:rsidTr="00563611">
      <w:trPr>
        <w:trHeight w:val="1052"/>
      </w:trPr>
      <w:tc>
        <w:tcPr>
          <w:tcW w:w="3203" w:type="dxa"/>
          <w:vMerge w:val="restart"/>
        </w:tcPr>
        <w:p w:rsidR="00A11929" w:rsidRDefault="00A11929" w:rsidP="00A11929">
          <w:pPr>
            <w:spacing w:after="0" w:line="240" w:lineRule="auto"/>
          </w:pPr>
        </w:p>
        <w:p w:rsidR="00A11929" w:rsidRDefault="00A11929" w:rsidP="00A11929">
          <w:pPr>
            <w:spacing w:after="0"/>
          </w:pPr>
          <w:r w:rsidRPr="00277A90">
            <w:rPr>
              <w:noProof/>
              <w:lang w:val="en-US"/>
            </w:rPr>
            <w:drawing>
              <wp:inline distT="0" distB="0" distL="0" distR="0" wp14:anchorId="23052B8C" wp14:editId="18646E62">
                <wp:extent cx="1860550" cy="903605"/>
                <wp:effectExtent l="0" t="0" r="6350" b="0"/>
                <wp:docPr id="30" name="Imagen 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0550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7" w:type="dxa"/>
          <w:gridSpan w:val="2"/>
          <w:shd w:val="clear" w:color="auto" w:fill="1F3864" w:themeFill="accent5" w:themeFillShade="80"/>
          <w:vAlign w:val="center"/>
        </w:tcPr>
        <w:p w:rsidR="00A11929" w:rsidRDefault="00A11929" w:rsidP="00A11929">
          <w:pPr>
            <w:spacing w:after="0" w:line="240" w:lineRule="auto"/>
            <w:jc w:val="center"/>
          </w:pPr>
          <w:r>
            <w:t>Universidad Pedagógica Nacional Francisco Morazán</w:t>
          </w:r>
        </w:p>
        <w:p w:rsidR="00A11929" w:rsidRDefault="00A11929" w:rsidP="00A11929">
          <w:pPr>
            <w:spacing w:after="0" w:line="240" w:lineRule="auto"/>
            <w:jc w:val="center"/>
          </w:pPr>
          <w:r>
            <w:t>RECTORÍA</w:t>
          </w:r>
        </w:p>
        <w:p w:rsidR="00A11929" w:rsidRDefault="00A11929" w:rsidP="00A11929">
          <w:pPr>
            <w:spacing w:after="0" w:line="240" w:lineRule="auto"/>
            <w:jc w:val="center"/>
          </w:pPr>
          <w:r>
            <w:t>Fondo de Apoyo a la Investigación</w:t>
          </w:r>
        </w:p>
      </w:tc>
    </w:tr>
    <w:tr w:rsidR="00A11929" w:rsidTr="00563611">
      <w:trPr>
        <w:trHeight w:val="336"/>
      </w:trPr>
      <w:tc>
        <w:tcPr>
          <w:tcW w:w="3203" w:type="dxa"/>
          <w:vMerge/>
        </w:tcPr>
        <w:p w:rsidR="00A11929" w:rsidRDefault="00A11929" w:rsidP="00A11929">
          <w:pPr>
            <w:spacing w:after="0"/>
          </w:pPr>
        </w:p>
      </w:tc>
      <w:tc>
        <w:tcPr>
          <w:tcW w:w="6947" w:type="dxa"/>
          <w:gridSpan w:val="2"/>
          <w:shd w:val="clear" w:color="auto" w:fill="FFC000" w:themeFill="accent4"/>
          <w:vAlign w:val="center"/>
        </w:tcPr>
        <w:p w:rsidR="00A11929" w:rsidRPr="00412F55" w:rsidRDefault="00A11929" w:rsidP="00A11929">
          <w:pPr>
            <w:spacing w:after="0" w:line="240" w:lineRule="auto"/>
            <w:jc w:val="center"/>
            <w:rPr>
              <w:b/>
            </w:rPr>
          </w:pPr>
          <w:r w:rsidRPr="00226144">
            <w:rPr>
              <w:b/>
              <w:sz w:val="22"/>
            </w:rPr>
            <w:t xml:space="preserve">FORMATO DE CRITERIOS DE CALIDAD EN LA VALORACIÓN DE PERFILES PROYECTOS DE INVESTIGACIÓN </w:t>
          </w:r>
        </w:p>
      </w:tc>
    </w:tr>
    <w:tr w:rsidR="00A11929" w:rsidTr="00563611">
      <w:trPr>
        <w:trHeight w:val="353"/>
      </w:trPr>
      <w:tc>
        <w:tcPr>
          <w:tcW w:w="3203" w:type="dxa"/>
          <w:vMerge/>
        </w:tcPr>
        <w:p w:rsidR="00A11929" w:rsidRDefault="00A11929" w:rsidP="00A11929">
          <w:pPr>
            <w:spacing w:after="0"/>
          </w:pPr>
        </w:p>
      </w:tc>
      <w:tc>
        <w:tcPr>
          <w:tcW w:w="2667" w:type="dxa"/>
          <w:shd w:val="clear" w:color="auto" w:fill="ED7D31" w:themeFill="accent2"/>
        </w:tcPr>
        <w:p w:rsidR="00A11929" w:rsidRPr="007B3BCE" w:rsidRDefault="00A11929" w:rsidP="00A11929">
          <w:pPr>
            <w:spacing w:after="0" w:line="240" w:lineRule="auto"/>
            <w:rPr>
              <w:b/>
            </w:rPr>
          </w:pPr>
          <w:r w:rsidRPr="007B3BCE">
            <w:rPr>
              <w:b/>
            </w:rPr>
            <w:t>Versión: 4</w:t>
          </w:r>
          <w:r w:rsidR="009B0C60">
            <w:rPr>
              <w:b/>
            </w:rPr>
            <w:t xml:space="preserve">        Año: 2020</w:t>
          </w:r>
        </w:p>
      </w:tc>
      <w:tc>
        <w:tcPr>
          <w:tcW w:w="4280" w:type="dxa"/>
          <w:shd w:val="clear" w:color="auto" w:fill="ED7D31" w:themeFill="accent2"/>
        </w:tcPr>
        <w:p w:rsidR="00A11929" w:rsidRPr="007B3BCE" w:rsidRDefault="00A11929" w:rsidP="004B6AE8">
          <w:pPr>
            <w:spacing w:after="0" w:line="240" w:lineRule="auto"/>
            <w:jc w:val="center"/>
            <w:rPr>
              <w:b/>
            </w:rPr>
          </w:pPr>
          <w:r w:rsidRPr="007B3BCE">
            <w:rPr>
              <w:b/>
              <w:color w:val="000000" w:themeColor="text1"/>
            </w:rPr>
            <w:t>C</w:t>
          </w:r>
          <w:r>
            <w:rPr>
              <w:b/>
              <w:color w:val="000000" w:themeColor="text1"/>
            </w:rPr>
            <w:t>ódigo (FAI-</w:t>
          </w:r>
          <w:r w:rsidR="004B6AE8">
            <w:rPr>
              <w:b/>
              <w:color w:val="000000" w:themeColor="text1"/>
            </w:rPr>
            <w:t>05</w:t>
          </w:r>
          <w:r w:rsidRPr="007B3BCE">
            <w:rPr>
              <w:b/>
              <w:color w:val="000000" w:themeColor="text1"/>
            </w:rPr>
            <w:t>)</w:t>
          </w:r>
        </w:p>
      </w:tc>
    </w:tr>
  </w:tbl>
  <w:p w:rsidR="00631C25" w:rsidRDefault="00631C25" w:rsidP="00631C2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AE8" w:rsidRDefault="004B6A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D2407"/>
    <w:multiLevelType w:val="hybridMultilevel"/>
    <w:tmpl w:val="6EC4D318"/>
    <w:lvl w:ilvl="0" w:tplc="79F085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25"/>
    <w:rsid w:val="000156B2"/>
    <w:rsid w:val="00017FEB"/>
    <w:rsid w:val="000273B9"/>
    <w:rsid w:val="0004001F"/>
    <w:rsid w:val="00040B25"/>
    <w:rsid w:val="00042AE5"/>
    <w:rsid w:val="000639D4"/>
    <w:rsid w:val="00080416"/>
    <w:rsid w:val="00084204"/>
    <w:rsid w:val="00093039"/>
    <w:rsid w:val="000A0CF7"/>
    <w:rsid w:val="000A0EFE"/>
    <w:rsid w:val="000B4CBC"/>
    <w:rsid w:val="000B77F7"/>
    <w:rsid w:val="000D7DD1"/>
    <w:rsid w:val="00107277"/>
    <w:rsid w:val="001074DB"/>
    <w:rsid w:val="00136B08"/>
    <w:rsid w:val="00155383"/>
    <w:rsid w:val="0016282D"/>
    <w:rsid w:val="0018199D"/>
    <w:rsid w:val="001C53F1"/>
    <w:rsid w:val="001C58C8"/>
    <w:rsid w:val="001D3443"/>
    <w:rsid w:val="001D7468"/>
    <w:rsid w:val="001E3C1B"/>
    <w:rsid w:val="001F7E8C"/>
    <w:rsid w:val="00226144"/>
    <w:rsid w:val="00232117"/>
    <w:rsid w:val="002534B7"/>
    <w:rsid w:val="00256B11"/>
    <w:rsid w:val="00256D6F"/>
    <w:rsid w:val="0026790B"/>
    <w:rsid w:val="00286D46"/>
    <w:rsid w:val="0028712D"/>
    <w:rsid w:val="00287B74"/>
    <w:rsid w:val="00290015"/>
    <w:rsid w:val="00292E5C"/>
    <w:rsid w:val="00296564"/>
    <w:rsid w:val="002A4CEA"/>
    <w:rsid w:val="002C07BE"/>
    <w:rsid w:val="002C3DD4"/>
    <w:rsid w:val="002D0DD8"/>
    <w:rsid w:val="002F2436"/>
    <w:rsid w:val="002F589D"/>
    <w:rsid w:val="00307404"/>
    <w:rsid w:val="00330A2C"/>
    <w:rsid w:val="003432E7"/>
    <w:rsid w:val="00351B5B"/>
    <w:rsid w:val="00357B54"/>
    <w:rsid w:val="003629AF"/>
    <w:rsid w:val="003840D5"/>
    <w:rsid w:val="00385243"/>
    <w:rsid w:val="0039240E"/>
    <w:rsid w:val="00397641"/>
    <w:rsid w:val="003A4427"/>
    <w:rsid w:val="003C68EF"/>
    <w:rsid w:val="003D0BB1"/>
    <w:rsid w:val="003E2C87"/>
    <w:rsid w:val="00407305"/>
    <w:rsid w:val="00416136"/>
    <w:rsid w:val="00421D31"/>
    <w:rsid w:val="0042381E"/>
    <w:rsid w:val="00434EAD"/>
    <w:rsid w:val="00440550"/>
    <w:rsid w:val="0044073B"/>
    <w:rsid w:val="00440A95"/>
    <w:rsid w:val="00443E6D"/>
    <w:rsid w:val="004440BA"/>
    <w:rsid w:val="00460AA4"/>
    <w:rsid w:val="00462142"/>
    <w:rsid w:val="0047475A"/>
    <w:rsid w:val="00475B12"/>
    <w:rsid w:val="004B3400"/>
    <w:rsid w:val="004B36E0"/>
    <w:rsid w:val="004B6AE8"/>
    <w:rsid w:val="004D67AA"/>
    <w:rsid w:val="004E6D14"/>
    <w:rsid w:val="00506EE4"/>
    <w:rsid w:val="00517C25"/>
    <w:rsid w:val="005266C9"/>
    <w:rsid w:val="00531282"/>
    <w:rsid w:val="00534ED9"/>
    <w:rsid w:val="00554711"/>
    <w:rsid w:val="00561D2B"/>
    <w:rsid w:val="00574BC5"/>
    <w:rsid w:val="00585405"/>
    <w:rsid w:val="00586353"/>
    <w:rsid w:val="005944CE"/>
    <w:rsid w:val="005953C5"/>
    <w:rsid w:val="00595CE5"/>
    <w:rsid w:val="005A248F"/>
    <w:rsid w:val="005A358D"/>
    <w:rsid w:val="005A5AE1"/>
    <w:rsid w:val="005B4C16"/>
    <w:rsid w:val="005B736C"/>
    <w:rsid w:val="005C6672"/>
    <w:rsid w:val="005C6CCD"/>
    <w:rsid w:val="005D5F39"/>
    <w:rsid w:val="005E600E"/>
    <w:rsid w:val="005E6050"/>
    <w:rsid w:val="005F4070"/>
    <w:rsid w:val="00607AE4"/>
    <w:rsid w:val="006132E0"/>
    <w:rsid w:val="00623313"/>
    <w:rsid w:val="00631C25"/>
    <w:rsid w:val="00632170"/>
    <w:rsid w:val="006370A1"/>
    <w:rsid w:val="0064064E"/>
    <w:rsid w:val="00647C5C"/>
    <w:rsid w:val="00647FA2"/>
    <w:rsid w:val="006518F7"/>
    <w:rsid w:val="006562A0"/>
    <w:rsid w:val="006822A7"/>
    <w:rsid w:val="006833AD"/>
    <w:rsid w:val="006B17BF"/>
    <w:rsid w:val="006B51DD"/>
    <w:rsid w:val="006B566A"/>
    <w:rsid w:val="006C357F"/>
    <w:rsid w:val="006D409A"/>
    <w:rsid w:val="006E32B2"/>
    <w:rsid w:val="006F5925"/>
    <w:rsid w:val="00720280"/>
    <w:rsid w:val="00721629"/>
    <w:rsid w:val="00721F72"/>
    <w:rsid w:val="00740311"/>
    <w:rsid w:val="007417E0"/>
    <w:rsid w:val="00750100"/>
    <w:rsid w:val="00751E07"/>
    <w:rsid w:val="00760157"/>
    <w:rsid w:val="007707E5"/>
    <w:rsid w:val="00784F88"/>
    <w:rsid w:val="007B0E0A"/>
    <w:rsid w:val="007B1E4C"/>
    <w:rsid w:val="007F3BA7"/>
    <w:rsid w:val="00810C95"/>
    <w:rsid w:val="00811F9D"/>
    <w:rsid w:val="00812C7E"/>
    <w:rsid w:val="008135EB"/>
    <w:rsid w:val="0081407B"/>
    <w:rsid w:val="008305DF"/>
    <w:rsid w:val="00832707"/>
    <w:rsid w:val="00842697"/>
    <w:rsid w:val="00865572"/>
    <w:rsid w:val="00866D9B"/>
    <w:rsid w:val="00870E10"/>
    <w:rsid w:val="008760E3"/>
    <w:rsid w:val="0087630A"/>
    <w:rsid w:val="00883A25"/>
    <w:rsid w:val="00883B89"/>
    <w:rsid w:val="00890E82"/>
    <w:rsid w:val="00895CD7"/>
    <w:rsid w:val="00896ADA"/>
    <w:rsid w:val="008A3493"/>
    <w:rsid w:val="008A3A4C"/>
    <w:rsid w:val="008A7CCC"/>
    <w:rsid w:val="008B283A"/>
    <w:rsid w:val="008B3099"/>
    <w:rsid w:val="008D4B7A"/>
    <w:rsid w:val="008D6105"/>
    <w:rsid w:val="008E3AF0"/>
    <w:rsid w:val="009057E7"/>
    <w:rsid w:val="00910A47"/>
    <w:rsid w:val="00916FBC"/>
    <w:rsid w:val="00926523"/>
    <w:rsid w:val="00926589"/>
    <w:rsid w:val="0094528C"/>
    <w:rsid w:val="009562E4"/>
    <w:rsid w:val="00964F76"/>
    <w:rsid w:val="00972925"/>
    <w:rsid w:val="00980CBD"/>
    <w:rsid w:val="00997C79"/>
    <w:rsid w:val="009A1DF2"/>
    <w:rsid w:val="009B0C60"/>
    <w:rsid w:val="009D410E"/>
    <w:rsid w:val="009E0021"/>
    <w:rsid w:val="009E00EA"/>
    <w:rsid w:val="009E0F7E"/>
    <w:rsid w:val="009E1C1B"/>
    <w:rsid w:val="009E578C"/>
    <w:rsid w:val="009F1ECD"/>
    <w:rsid w:val="00A11929"/>
    <w:rsid w:val="00A50878"/>
    <w:rsid w:val="00A53F4A"/>
    <w:rsid w:val="00A80E1C"/>
    <w:rsid w:val="00A852BE"/>
    <w:rsid w:val="00AB34F6"/>
    <w:rsid w:val="00AC1076"/>
    <w:rsid w:val="00AC3FED"/>
    <w:rsid w:val="00AF2721"/>
    <w:rsid w:val="00AF5823"/>
    <w:rsid w:val="00B00585"/>
    <w:rsid w:val="00B32DC3"/>
    <w:rsid w:val="00B34E29"/>
    <w:rsid w:val="00B36621"/>
    <w:rsid w:val="00B414E8"/>
    <w:rsid w:val="00B61A25"/>
    <w:rsid w:val="00B65B5D"/>
    <w:rsid w:val="00B92779"/>
    <w:rsid w:val="00BA0957"/>
    <w:rsid w:val="00BA7752"/>
    <w:rsid w:val="00BB1E6E"/>
    <w:rsid w:val="00BB5D15"/>
    <w:rsid w:val="00BC47B5"/>
    <w:rsid w:val="00BD2629"/>
    <w:rsid w:val="00BE06A0"/>
    <w:rsid w:val="00BE1781"/>
    <w:rsid w:val="00BF7BAA"/>
    <w:rsid w:val="00C00760"/>
    <w:rsid w:val="00C02AA7"/>
    <w:rsid w:val="00C225CF"/>
    <w:rsid w:val="00C23DDC"/>
    <w:rsid w:val="00C25DE2"/>
    <w:rsid w:val="00C32C87"/>
    <w:rsid w:val="00C338EF"/>
    <w:rsid w:val="00C552BB"/>
    <w:rsid w:val="00C56B07"/>
    <w:rsid w:val="00C721F3"/>
    <w:rsid w:val="00C73060"/>
    <w:rsid w:val="00C756DD"/>
    <w:rsid w:val="00C939DA"/>
    <w:rsid w:val="00C949D5"/>
    <w:rsid w:val="00CB5788"/>
    <w:rsid w:val="00CC4CE8"/>
    <w:rsid w:val="00CC6BA0"/>
    <w:rsid w:val="00CD5390"/>
    <w:rsid w:val="00CE36D5"/>
    <w:rsid w:val="00CF3C60"/>
    <w:rsid w:val="00CF67F5"/>
    <w:rsid w:val="00D07DF4"/>
    <w:rsid w:val="00D108A6"/>
    <w:rsid w:val="00D205B7"/>
    <w:rsid w:val="00D209B6"/>
    <w:rsid w:val="00D313FA"/>
    <w:rsid w:val="00D3159B"/>
    <w:rsid w:val="00D37A0B"/>
    <w:rsid w:val="00D521BE"/>
    <w:rsid w:val="00DA7816"/>
    <w:rsid w:val="00DB38B2"/>
    <w:rsid w:val="00DC5B73"/>
    <w:rsid w:val="00DD174E"/>
    <w:rsid w:val="00DD2DD7"/>
    <w:rsid w:val="00DD62B9"/>
    <w:rsid w:val="00E051FA"/>
    <w:rsid w:val="00E119A3"/>
    <w:rsid w:val="00E302DB"/>
    <w:rsid w:val="00E46509"/>
    <w:rsid w:val="00E71E37"/>
    <w:rsid w:val="00E72021"/>
    <w:rsid w:val="00E77B99"/>
    <w:rsid w:val="00E8330B"/>
    <w:rsid w:val="00E9771F"/>
    <w:rsid w:val="00EC1D24"/>
    <w:rsid w:val="00EF3130"/>
    <w:rsid w:val="00EF59CB"/>
    <w:rsid w:val="00F15430"/>
    <w:rsid w:val="00F2195C"/>
    <w:rsid w:val="00F31C62"/>
    <w:rsid w:val="00F50581"/>
    <w:rsid w:val="00F620C2"/>
    <w:rsid w:val="00F64593"/>
    <w:rsid w:val="00F64D85"/>
    <w:rsid w:val="00FA4FBC"/>
    <w:rsid w:val="00FB62CD"/>
    <w:rsid w:val="00FD0D99"/>
    <w:rsid w:val="00FD6284"/>
    <w:rsid w:val="00FD66D9"/>
    <w:rsid w:val="00FD7B81"/>
    <w:rsid w:val="00FF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C2B4A"/>
  <w15:docId w15:val="{F4C22540-B26A-4913-B51C-FE01A469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C25"/>
    <w:pPr>
      <w:spacing w:after="200" w:line="360" w:lineRule="auto"/>
      <w:jc w:val="both"/>
    </w:pPr>
    <w:rPr>
      <w:rFonts w:ascii="Arial Narrow" w:hAnsi="Arial Narrow"/>
      <w:sz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31C25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1C25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631C25"/>
  </w:style>
  <w:style w:type="paragraph" w:styleId="Piedepgina">
    <w:name w:val="footer"/>
    <w:basedOn w:val="Normal"/>
    <w:link w:val="PiedepginaCar"/>
    <w:uiPriority w:val="99"/>
    <w:unhideWhenUsed/>
    <w:rsid w:val="00631C25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1C25"/>
  </w:style>
  <w:style w:type="table" w:styleId="Tablaconcuadrcula">
    <w:name w:val="Table Grid"/>
    <w:basedOn w:val="Tablanormal"/>
    <w:uiPriority w:val="59"/>
    <w:rsid w:val="00631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631C25"/>
    <w:rPr>
      <w:rFonts w:ascii="Arial Narrow" w:eastAsiaTheme="majorEastAsia" w:hAnsi="Arial Narrow" w:cstheme="majorBidi"/>
      <w:b/>
      <w:bCs/>
      <w:sz w:val="24"/>
      <w:szCs w:val="26"/>
    </w:rPr>
  </w:style>
  <w:style w:type="paragraph" w:styleId="Sinespaciado">
    <w:name w:val="No Spacing"/>
    <w:link w:val="SinespaciadoCar"/>
    <w:uiPriority w:val="1"/>
    <w:qFormat/>
    <w:rsid w:val="00631C25"/>
    <w:pPr>
      <w:widowControl w:val="0"/>
      <w:pBdr>
        <w:top w:val="nil"/>
        <w:left w:val="nil"/>
        <w:bottom w:val="nil"/>
        <w:right w:val="nil"/>
        <w:between w:val="nil"/>
      </w:pBdr>
      <w:spacing w:after="0" w:line="360" w:lineRule="auto"/>
      <w:jc w:val="both"/>
    </w:pPr>
    <w:rPr>
      <w:rFonts w:ascii="Arial Narrow" w:eastAsia="Arial Narrow" w:hAnsi="Arial Narrow" w:cs="Arial Narrow"/>
      <w:color w:val="000000"/>
      <w:sz w:val="24"/>
      <w:szCs w:val="24"/>
      <w:lang w:eastAsia="es-H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31C25"/>
    <w:rPr>
      <w:rFonts w:ascii="Arial Narrow" w:eastAsia="Arial Narrow" w:hAnsi="Arial Narrow" w:cs="Arial Narrow"/>
      <w:color w:val="000000"/>
      <w:sz w:val="24"/>
      <w:szCs w:val="24"/>
      <w:lang w:eastAsia="es-HN"/>
    </w:rPr>
  </w:style>
  <w:style w:type="paragraph" w:styleId="Textonotapie">
    <w:name w:val="footnote text"/>
    <w:basedOn w:val="Normal"/>
    <w:link w:val="TextonotapieCar"/>
    <w:uiPriority w:val="99"/>
    <w:unhideWhenUsed/>
    <w:rsid w:val="00226144"/>
    <w:pPr>
      <w:spacing w:line="276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26144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semiHidden/>
    <w:unhideWhenUsed/>
    <w:rsid w:val="0022614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3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Kansas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Ulysses</dc:creator>
  <cp:lastModifiedBy>Usuario de Windows</cp:lastModifiedBy>
  <cp:revision>2</cp:revision>
  <dcterms:created xsi:type="dcterms:W3CDTF">2021-01-25T17:50:00Z</dcterms:created>
  <dcterms:modified xsi:type="dcterms:W3CDTF">2021-01-25T17:50:00Z</dcterms:modified>
</cp:coreProperties>
</file>